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134" w:rsidRPr="00283134" w:rsidRDefault="00283134" w:rsidP="00283134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  <w:bookmarkStart w:id="0" w:name="_GoBack"/>
      <w:r w:rsidRPr="00283134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"</w:t>
      </w:r>
      <w:proofErr w:type="spellStart"/>
      <w:r w:rsidRPr="00283134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Ветеринариялық</w:t>
      </w:r>
      <w:proofErr w:type="spellEnd"/>
      <w:r w:rsidRPr="00283134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</w:t>
      </w:r>
      <w:proofErr w:type="spellStart"/>
      <w:r w:rsidRPr="00283134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анықтама</w:t>
      </w:r>
      <w:proofErr w:type="spellEnd"/>
      <w:r w:rsidRPr="00283134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беру" </w:t>
      </w:r>
      <w:proofErr w:type="spellStart"/>
      <w:r w:rsidRPr="00283134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мемлекеттік</w:t>
      </w:r>
      <w:proofErr w:type="spellEnd"/>
      <w:r w:rsidRPr="00283134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</w:t>
      </w:r>
      <w:proofErr w:type="spellStart"/>
      <w:r w:rsidRPr="00283134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қызмет</w:t>
      </w:r>
      <w:proofErr w:type="spellEnd"/>
      <w:r w:rsidRPr="00283134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</w:t>
      </w:r>
      <w:proofErr w:type="spellStart"/>
      <w:r w:rsidRPr="00283134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көрсетуге</w:t>
      </w:r>
      <w:proofErr w:type="spellEnd"/>
      <w:r w:rsidRPr="00283134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</w:t>
      </w:r>
      <w:proofErr w:type="spellStart"/>
      <w:r w:rsidRPr="00283134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қойылатын</w:t>
      </w:r>
      <w:proofErr w:type="spellEnd"/>
      <w:r w:rsidRPr="00283134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</w:t>
      </w:r>
      <w:proofErr w:type="spellStart"/>
      <w:r w:rsidRPr="00283134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негізгі</w:t>
      </w:r>
      <w:proofErr w:type="spellEnd"/>
      <w:r w:rsidRPr="00283134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</w:t>
      </w:r>
      <w:proofErr w:type="spellStart"/>
      <w:r w:rsidRPr="00283134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талаптардың</w:t>
      </w:r>
      <w:proofErr w:type="spellEnd"/>
      <w:r w:rsidRPr="00283134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</w:t>
      </w:r>
      <w:proofErr w:type="spellStart"/>
      <w:r w:rsidRPr="00283134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тізбесі</w:t>
      </w:r>
      <w:proofErr w:type="spellEnd"/>
    </w:p>
    <w:tbl>
      <w:tblPr>
        <w:tblW w:w="1120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4"/>
        <w:gridCol w:w="4558"/>
        <w:gridCol w:w="6115"/>
      </w:tblGrid>
      <w:tr w:rsidR="00283134" w:rsidRPr="00283134" w:rsidTr="0028313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bookmarkEnd w:id="0"/>
          <w:p w:rsidR="00283134" w:rsidRPr="00283134" w:rsidRDefault="00283134" w:rsidP="00283134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</w:pPr>
            <w:r w:rsidRPr="00283134">
              <w:rPr>
                <w:rFonts w:ascii="Arial" w:eastAsia="Times New Roman" w:hAnsi="Arial" w:cs="Arial"/>
                <w:bCs/>
                <w:color w:val="323232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283134" w:rsidRPr="00283134" w:rsidRDefault="00283134" w:rsidP="00283134">
            <w:pPr>
              <w:spacing w:before="120" w:after="120" w:line="240" w:lineRule="auto"/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</w:pPr>
            <w:proofErr w:type="spellStart"/>
            <w:r w:rsidRPr="00283134">
              <w:rPr>
                <w:rFonts w:ascii="Arial" w:eastAsia="Times New Roman" w:hAnsi="Arial" w:cs="Arial"/>
                <w:bCs/>
                <w:color w:val="323232"/>
                <w:sz w:val="21"/>
                <w:szCs w:val="21"/>
                <w:lang w:eastAsia="ru-RU"/>
              </w:rPr>
              <w:t>Көрсетілетін</w:t>
            </w:r>
            <w:proofErr w:type="spellEnd"/>
            <w:r w:rsidRPr="00283134">
              <w:rPr>
                <w:rFonts w:ascii="Arial" w:eastAsia="Times New Roman" w:hAnsi="Arial" w:cs="Arial"/>
                <w:bCs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bCs/>
                <w:color w:val="323232"/>
                <w:sz w:val="21"/>
                <w:szCs w:val="21"/>
                <w:lang w:eastAsia="ru-RU"/>
              </w:rPr>
              <w:t>қызметті</w:t>
            </w:r>
            <w:proofErr w:type="spellEnd"/>
            <w:r w:rsidRPr="00283134">
              <w:rPr>
                <w:rFonts w:ascii="Arial" w:eastAsia="Times New Roman" w:hAnsi="Arial" w:cs="Arial"/>
                <w:bCs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bCs/>
                <w:color w:val="323232"/>
                <w:sz w:val="21"/>
                <w:szCs w:val="21"/>
                <w:lang w:eastAsia="ru-RU"/>
              </w:rPr>
              <w:t>берушінің</w:t>
            </w:r>
            <w:proofErr w:type="spellEnd"/>
            <w:r w:rsidRPr="00283134">
              <w:rPr>
                <w:rFonts w:ascii="Arial" w:eastAsia="Times New Roman" w:hAnsi="Arial" w:cs="Arial"/>
                <w:bCs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bCs/>
                <w:color w:val="323232"/>
                <w:sz w:val="21"/>
                <w:szCs w:val="21"/>
                <w:lang w:eastAsia="ru-RU"/>
              </w:rPr>
              <w:t>атауы</w:t>
            </w:r>
            <w:proofErr w:type="spellEnd"/>
          </w:p>
        </w:tc>
        <w:tc>
          <w:tcPr>
            <w:tcW w:w="61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283134" w:rsidRPr="00283134" w:rsidRDefault="00283134" w:rsidP="00283134">
            <w:pPr>
              <w:spacing w:before="120" w:after="120" w:line="240" w:lineRule="auto"/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</w:pPr>
            <w:r w:rsidRPr="00283134">
              <w:rPr>
                <w:rFonts w:ascii="Arial" w:eastAsia="Times New Roman" w:hAnsi="Arial" w:cs="Arial"/>
                <w:bCs/>
                <w:color w:val="323232"/>
                <w:sz w:val="21"/>
                <w:szCs w:val="21"/>
                <w:lang w:eastAsia="ru-RU"/>
              </w:rPr>
              <w:t xml:space="preserve">Астана, Алматы </w:t>
            </w:r>
            <w:proofErr w:type="spellStart"/>
            <w:r w:rsidRPr="00283134">
              <w:rPr>
                <w:rFonts w:ascii="Arial" w:eastAsia="Times New Roman" w:hAnsi="Arial" w:cs="Arial"/>
                <w:bCs/>
                <w:color w:val="323232"/>
                <w:sz w:val="21"/>
                <w:szCs w:val="21"/>
                <w:lang w:eastAsia="ru-RU"/>
              </w:rPr>
              <w:t>және</w:t>
            </w:r>
            <w:proofErr w:type="spellEnd"/>
            <w:r w:rsidRPr="00283134">
              <w:rPr>
                <w:rFonts w:ascii="Arial" w:eastAsia="Times New Roman" w:hAnsi="Arial" w:cs="Arial"/>
                <w:bCs/>
                <w:color w:val="323232"/>
                <w:sz w:val="21"/>
                <w:szCs w:val="21"/>
                <w:lang w:eastAsia="ru-RU"/>
              </w:rPr>
              <w:t xml:space="preserve"> Шымкент </w:t>
            </w:r>
            <w:proofErr w:type="spellStart"/>
            <w:r w:rsidRPr="00283134">
              <w:rPr>
                <w:rFonts w:ascii="Arial" w:eastAsia="Times New Roman" w:hAnsi="Arial" w:cs="Arial"/>
                <w:bCs/>
                <w:color w:val="323232"/>
                <w:sz w:val="21"/>
                <w:szCs w:val="21"/>
                <w:lang w:eastAsia="ru-RU"/>
              </w:rPr>
              <w:t>қалаларының</w:t>
            </w:r>
            <w:proofErr w:type="spellEnd"/>
            <w:r w:rsidRPr="00283134">
              <w:rPr>
                <w:rFonts w:ascii="Arial" w:eastAsia="Times New Roman" w:hAnsi="Arial" w:cs="Arial"/>
                <w:bCs/>
                <w:color w:val="323232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283134">
              <w:rPr>
                <w:rFonts w:ascii="Arial" w:eastAsia="Times New Roman" w:hAnsi="Arial" w:cs="Arial"/>
                <w:bCs/>
                <w:color w:val="323232"/>
                <w:sz w:val="21"/>
                <w:szCs w:val="21"/>
                <w:lang w:eastAsia="ru-RU"/>
              </w:rPr>
              <w:t>ауданның</w:t>
            </w:r>
            <w:proofErr w:type="spellEnd"/>
            <w:r w:rsidRPr="00283134">
              <w:rPr>
                <w:rFonts w:ascii="Arial" w:eastAsia="Times New Roman" w:hAnsi="Arial" w:cs="Arial"/>
                <w:bCs/>
                <w:color w:val="323232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283134">
              <w:rPr>
                <w:rFonts w:ascii="Arial" w:eastAsia="Times New Roman" w:hAnsi="Arial" w:cs="Arial"/>
                <w:bCs/>
                <w:color w:val="323232"/>
                <w:sz w:val="21"/>
                <w:szCs w:val="21"/>
                <w:lang w:eastAsia="ru-RU"/>
              </w:rPr>
              <w:t>облыстық</w:t>
            </w:r>
            <w:proofErr w:type="spellEnd"/>
            <w:r w:rsidRPr="00283134">
              <w:rPr>
                <w:rFonts w:ascii="Arial" w:eastAsia="Times New Roman" w:hAnsi="Arial" w:cs="Arial"/>
                <w:bCs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bCs/>
                <w:color w:val="323232"/>
                <w:sz w:val="21"/>
                <w:szCs w:val="21"/>
                <w:lang w:eastAsia="ru-RU"/>
              </w:rPr>
              <w:t>маңызы</w:t>
            </w:r>
            <w:proofErr w:type="spellEnd"/>
            <w:r w:rsidRPr="00283134">
              <w:rPr>
                <w:rFonts w:ascii="Arial" w:eastAsia="Times New Roman" w:hAnsi="Arial" w:cs="Arial"/>
                <w:bCs/>
                <w:color w:val="323232"/>
                <w:sz w:val="21"/>
                <w:szCs w:val="21"/>
                <w:lang w:eastAsia="ru-RU"/>
              </w:rPr>
              <w:t xml:space="preserve"> бар </w:t>
            </w:r>
            <w:proofErr w:type="spellStart"/>
            <w:r w:rsidRPr="00283134">
              <w:rPr>
                <w:rFonts w:ascii="Arial" w:eastAsia="Times New Roman" w:hAnsi="Arial" w:cs="Arial"/>
                <w:bCs/>
                <w:color w:val="323232"/>
                <w:sz w:val="21"/>
                <w:szCs w:val="21"/>
                <w:lang w:eastAsia="ru-RU"/>
              </w:rPr>
              <w:t>қаланың</w:t>
            </w:r>
            <w:proofErr w:type="spellEnd"/>
            <w:r w:rsidRPr="00283134">
              <w:rPr>
                <w:rFonts w:ascii="Arial" w:eastAsia="Times New Roman" w:hAnsi="Arial" w:cs="Arial"/>
                <w:bCs/>
                <w:color w:val="323232"/>
                <w:sz w:val="21"/>
                <w:szCs w:val="21"/>
                <w:lang w:eastAsia="ru-RU"/>
              </w:rPr>
              <w:t xml:space="preserve"> Бас </w:t>
            </w:r>
            <w:proofErr w:type="spellStart"/>
            <w:r w:rsidRPr="00283134">
              <w:rPr>
                <w:rFonts w:ascii="Arial" w:eastAsia="Times New Roman" w:hAnsi="Arial" w:cs="Arial"/>
                <w:bCs/>
                <w:color w:val="323232"/>
                <w:sz w:val="21"/>
                <w:szCs w:val="21"/>
                <w:lang w:eastAsia="ru-RU"/>
              </w:rPr>
              <w:t>мемлекеттік</w:t>
            </w:r>
            <w:proofErr w:type="spellEnd"/>
            <w:r w:rsidRPr="00283134">
              <w:rPr>
                <w:rFonts w:ascii="Arial" w:eastAsia="Times New Roman" w:hAnsi="Arial" w:cs="Arial"/>
                <w:bCs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bCs/>
                <w:color w:val="323232"/>
                <w:sz w:val="21"/>
                <w:szCs w:val="21"/>
                <w:lang w:eastAsia="ru-RU"/>
              </w:rPr>
              <w:t>ветеринариялы</w:t>
            </w:r>
            <w:proofErr w:type="gramStart"/>
            <w:r w:rsidRPr="00283134">
              <w:rPr>
                <w:rFonts w:ascii="Arial" w:eastAsia="Times New Roman" w:hAnsi="Arial" w:cs="Arial"/>
                <w:bCs/>
                <w:color w:val="323232"/>
                <w:sz w:val="21"/>
                <w:szCs w:val="21"/>
                <w:lang w:eastAsia="ru-RU"/>
              </w:rPr>
              <w:t>қ-</w:t>
            </w:r>
            <w:proofErr w:type="gramEnd"/>
            <w:r w:rsidRPr="00283134">
              <w:rPr>
                <w:rFonts w:ascii="Arial" w:eastAsia="Times New Roman" w:hAnsi="Arial" w:cs="Arial"/>
                <w:bCs/>
                <w:color w:val="323232"/>
                <w:sz w:val="21"/>
                <w:szCs w:val="21"/>
                <w:lang w:eastAsia="ru-RU"/>
              </w:rPr>
              <w:t>санитариялық</w:t>
            </w:r>
            <w:proofErr w:type="spellEnd"/>
            <w:r w:rsidRPr="00283134">
              <w:rPr>
                <w:rFonts w:ascii="Arial" w:eastAsia="Times New Roman" w:hAnsi="Arial" w:cs="Arial"/>
                <w:bCs/>
                <w:color w:val="323232"/>
                <w:sz w:val="21"/>
                <w:szCs w:val="21"/>
                <w:lang w:eastAsia="ru-RU"/>
              </w:rPr>
              <w:t xml:space="preserve"> инспекторы </w:t>
            </w:r>
            <w:proofErr w:type="spellStart"/>
            <w:r w:rsidRPr="00283134">
              <w:rPr>
                <w:rFonts w:ascii="Arial" w:eastAsia="Times New Roman" w:hAnsi="Arial" w:cs="Arial"/>
                <w:bCs/>
                <w:color w:val="323232"/>
                <w:sz w:val="21"/>
                <w:szCs w:val="21"/>
                <w:lang w:eastAsia="ru-RU"/>
              </w:rPr>
              <w:t>және</w:t>
            </w:r>
            <w:proofErr w:type="spellEnd"/>
            <w:r w:rsidRPr="00283134">
              <w:rPr>
                <w:rFonts w:ascii="Arial" w:eastAsia="Times New Roman" w:hAnsi="Arial" w:cs="Arial"/>
                <w:bCs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bCs/>
                <w:color w:val="323232"/>
                <w:sz w:val="21"/>
                <w:szCs w:val="21"/>
                <w:lang w:eastAsia="ru-RU"/>
              </w:rPr>
              <w:t>оның</w:t>
            </w:r>
            <w:proofErr w:type="spellEnd"/>
            <w:r w:rsidRPr="00283134">
              <w:rPr>
                <w:rFonts w:ascii="Arial" w:eastAsia="Times New Roman" w:hAnsi="Arial" w:cs="Arial"/>
                <w:bCs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bCs/>
                <w:color w:val="323232"/>
                <w:sz w:val="21"/>
                <w:szCs w:val="21"/>
                <w:lang w:eastAsia="ru-RU"/>
              </w:rPr>
              <w:t>орынбасарлары</w:t>
            </w:r>
            <w:proofErr w:type="spellEnd"/>
            <w:r w:rsidRPr="00283134">
              <w:rPr>
                <w:rFonts w:ascii="Arial" w:eastAsia="Times New Roman" w:hAnsi="Arial" w:cs="Arial"/>
                <w:bCs/>
                <w:color w:val="323232"/>
                <w:sz w:val="21"/>
                <w:szCs w:val="21"/>
                <w:lang w:eastAsia="ru-RU"/>
              </w:rPr>
              <w:t xml:space="preserve">; Астана, Алматы </w:t>
            </w:r>
            <w:proofErr w:type="spellStart"/>
            <w:r w:rsidRPr="00283134">
              <w:rPr>
                <w:rFonts w:ascii="Arial" w:eastAsia="Times New Roman" w:hAnsi="Arial" w:cs="Arial"/>
                <w:bCs/>
                <w:color w:val="323232"/>
                <w:sz w:val="21"/>
                <w:szCs w:val="21"/>
                <w:lang w:eastAsia="ru-RU"/>
              </w:rPr>
              <w:t>және</w:t>
            </w:r>
            <w:proofErr w:type="spellEnd"/>
            <w:r w:rsidRPr="00283134">
              <w:rPr>
                <w:rFonts w:ascii="Arial" w:eastAsia="Times New Roman" w:hAnsi="Arial" w:cs="Arial"/>
                <w:bCs/>
                <w:color w:val="323232"/>
                <w:sz w:val="21"/>
                <w:szCs w:val="21"/>
                <w:lang w:eastAsia="ru-RU"/>
              </w:rPr>
              <w:t xml:space="preserve"> Шымкент </w:t>
            </w:r>
            <w:proofErr w:type="spellStart"/>
            <w:r w:rsidRPr="00283134">
              <w:rPr>
                <w:rFonts w:ascii="Arial" w:eastAsia="Times New Roman" w:hAnsi="Arial" w:cs="Arial"/>
                <w:bCs/>
                <w:color w:val="323232"/>
                <w:sz w:val="21"/>
                <w:szCs w:val="21"/>
                <w:lang w:eastAsia="ru-RU"/>
              </w:rPr>
              <w:t>қалаларының</w:t>
            </w:r>
            <w:proofErr w:type="spellEnd"/>
            <w:r w:rsidRPr="00283134">
              <w:rPr>
                <w:rFonts w:ascii="Arial" w:eastAsia="Times New Roman" w:hAnsi="Arial" w:cs="Arial"/>
                <w:bCs/>
                <w:color w:val="323232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283134">
              <w:rPr>
                <w:rFonts w:ascii="Arial" w:eastAsia="Times New Roman" w:hAnsi="Arial" w:cs="Arial"/>
                <w:bCs/>
                <w:color w:val="323232"/>
                <w:sz w:val="21"/>
                <w:szCs w:val="21"/>
                <w:lang w:eastAsia="ru-RU"/>
              </w:rPr>
              <w:t>ауданның</w:t>
            </w:r>
            <w:proofErr w:type="spellEnd"/>
            <w:r w:rsidRPr="00283134">
              <w:rPr>
                <w:rFonts w:ascii="Arial" w:eastAsia="Times New Roman" w:hAnsi="Arial" w:cs="Arial"/>
                <w:bCs/>
                <w:color w:val="323232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283134">
              <w:rPr>
                <w:rFonts w:ascii="Arial" w:eastAsia="Times New Roman" w:hAnsi="Arial" w:cs="Arial"/>
                <w:bCs/>
                <w:color w:val="323232"/>
                <w:sz w:val="21"/>
                <w:szCs w:val="21"/>
                <w:lang w:eastAsia="ru-RU"/>
              </w:rPr>
              <w:t>облыстық</w:t>
            </w:r>
            <w:proofErr w:type="spellEnd"/>
            <w:r w:rsidRPr="00283134">
              <w:rPr>
                <w:rFonts w:ascii="Arial" w:eastAsia="Times New Roman" w:hAnsi="Arial" w:cs="Arial"/>
                <w:bCs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bCs/>
                <w:color w:val="323232"/>
                <w:sz w:val="21"/>
                <w:szCs w:val="21"/>
                <w:lang w:eastAsia="ru-RU"/>
              </w:rPr>
              <w:t>маңызы</w:t>
            </w:r>
            <w:proofErr w:type="spellEnd"/>
            <w:r w:rsidRPr="00283134">
              <w:rPr>
                <w:rFonts w:ascii="Arial" w:eastAsia="Times New Roman" w:hAnsi="Arial" w:cs="Arial"/>
                <w:bCs/>
                <w:color w:val="323232"/>
                <w:sz w:val="21"/>
                <w:szCs w:val="21"/>
                <w:lang w:eastAsia="ru-RU"/>
              </w:rPr>
              <w:t xml:space="preserve"> бар </w:t>
            </w:r>
            <w:proofErr w:type="spellStart"/>
            <w:r w:rsidRPr="00283134">
              <w:rPr>
                <w:rFonts w:ascii="Arial" w:eastAsia="Times New Roman" w:hAnsi="Arial" w:cs="Arial"/>
                <w:bCs/>
                <w:color w:val="323232"/>
                <w:sz w:val="21"/>
                <w:szCs w:val="21"/>
                <w:lang w:eastAsia="ru-RU"/>
              </w:rPr>
              <w:t>қаланың</w:t>
            </w:r>
            <w:proofErr w:type="spellEnd"/>
            <w:r w:rsidRPr="00283134">
              <w:rPr>
                <w:rFonts w:ascii="Arial" w:eastAsia="Times New Roman" w:hAnsi="Arial" w:cs="Arial"/>
                <w:bCs/>
                <w:color w:val="323232"/>
                <w:sz w:val="21"/>
                <w:szCs w:val="21"/>
                <w:lang w:eastAsia="ru-RU"/>
              </w:rPr>
              <w:t xml:space="preserve"> Бас </w:t>
            </w:r>
            <w:proofErr w:type="spellStart"/>
            <w:r w:rsidRPr="00283134">
              <w:rPr>
                <w:rFonts w:ascii="Arial" w:eastAsia="Times New Roman" w:hAnsi="Arial" w:cs="Arial"/>
                <w:bCs/>
                <w:color w:val="323232"/>
                <w:sz w:val="21"/>
                <w:szCs w:val="21"/>
                <w:lang w:eastAsia="ru-RU"/>
              </w:rPr>
              <w:t>мемлекеттік</w:t>
            </w:r>
            <w:proofErr w:type="spellEnd"/>
            <w:r w:rsidRPr="00283134">
              <w:rPr>
                <w:rFonts w:ascii="Arial" w:eastAsia="Times New Roman" w:hAnsi="Arial" w:cs="Arial"/>
                <w:bCs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bCs/>
                <w:color w:val="323232"/>
                <w:sz w:val="21"/>
                <w:szCs w:val="21"/>
                <w:lang w:eastAsia="ru-RU"/>
              </w:rPr>
              <w:t>ветеринариялық-санитариялық</w:t>
            </w:r>
            <w:proofErr w:type="spellEnd"/>
            <w:r w:rsidRPr="00283134">
              <w:rPr>
                <w:rFonts w:ascii="Arial" w:eastAsia="Times New Roman" w:hAnsi="Arial" w:cs="Arial"/>
                <w:bCs/>
                <w:color w:val="323232"/>
                <w:sz w:val="21"/>
                <w:szCs w:val="21"/>
                <w:lang w:eastAsia="ru-RU"/>
              </w:rPr>
              <w:t xml:space="preserve"> инспекторы </w:t>
            </w:r>
            <w:proofErr w:type="spellStart"/>
            <w:r w:rsidRPr="00283134">
              <w:rPr>
                <w:rFonts w:ascii="Arial" w:eastAsia="Times New Roman" w:hAnsi="Arial" w:cs="Arial"/>
                <w:bCs/>
                <w:color w:val="323232"/>
                <w:sz w:val="21"/>
                <w:szCs w:val="21"/>
                <w:lang w:eastAsia="ru-RU"/>
              </w:rPr>
              <w:t>және</w:t>
            </w:r>
            <w:proofErr w:type="spellEnd"/>
            <w:r w:rsidRPr="00283134">
              <w:rPr>
                <w:rFonts w:ascii="Arial" w:eastAsia="Times New Roman" w:hAnsi="Arial" w:cs="Arial"/>
                <w:bCs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bCs/>
                <w:color w:val="323232"/>
                <w:sz w:val="21"/>
                <w:szCs w:val="21"/>
                <w:lang w:eastAsia="ru-RU"/>
              </w:rPr>
              <w:t>оның</w:t>
            </w:r>
            <w:proofErr w:type="spellEnd"/>
            <w:r w:rsidRPr="00283134">
              <w:rPr>
                <w:rFonts w:ascii="Arial" w:eastAsia="Times New Roman" w:hAnsi="Arial" w:cs="Arial"/>
                <w:bCs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bCs/>
                <w:color w:val="323232"/>
                <w:sz w:val="21"/>
                <w:szCs w:val="21"/>
                <w:lang w:eastAsia="ru-RU"/>
              </w:rPr>
              <w:t>орынбасары</w:t>
            </w:r>
            <w:proofErr w:type="spellEnd"/>
            <w:r w:rsidRPr="00283134">
              <w:rPr>
                <w:rFonts w:ascii="Arial" w:eastAsia="Times New Roman" w:hAnsi="Arial" w:cs="Arial"/>
                <w:bCs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bCs/>
                <w:color w:val="323232"/>
                <w:sz w:val="21"/>
                <w:szCs w:val="21"/>
                <w:lang w:eastAsia="ru-RU"/>
              </w:rPr>
              <w:t>бекіткен</w:t>
            </w:r>
            <w:proofErr w:type="spellEnd"/>
            <w:r w:rsidRPr="00283134">
              <w:rPr>
                <w:rFonts w:ascii="Arial" w:eastAsia="Times New Roman" w:hAnsi="Arial" w:cs="Arial"/>
                <w:bCs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bCs/>
                <w:color w:val="323232"/>
                <w:sz w:val="21"/>
                <w:szCs w:val="21"/>
                <w:lang w:eastAsia="ru-RU"/>
              </w:rPr>
              <w:t>тізім</w:t>
            </w:r>
            <w:proofErr w:type="spellEnd"/>
            <w:r w:rsidRPr="00283134">
              <w:rPr>
                <w:rFonts w:ascii="Arial" w:eastAsia="Times New Roman" w:hAnsi="Arial" w:cs="Arial"/>
                <w:bCs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bCs/>
                <w:color w:val="323232"/>
                <w:sz w:val="21"/>
                <w:szCs w:val="21"/>
                <w:lang w:eastAsia="ru-RU"/>
              </w:rPr>
              <w:t>негізінде</w:t>
            </w:r>
            <w:proofErr w:type="spellEnd"/>
            <w:r w:rsidRPr="00283134">
              <w:rPr>
                <w:rFonts w:ascii="Arial" w:eastAsia="Times New Roman" w:hAnsi="Arial" w:cs="Arial"/>
                <w:bCs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bCs/>
                <w:color w:val="323232"/>
                <w:sz w:val="21"/>
                <w:szCs w:val="21"/>
                <w:lang w:eastAsia="ru-RU"/>
              </w:rPr>
              <w:t>мемлекеттік</w:t>
            </w:r>
            <w:proofErr w:type="spellEnd"/>
            <w:r w:rsidRPr="00283134">
              <w:rPr>
                <w:rFonts w:ascii="Arial" w:eastAsia="Times New Roman" w:hAnsi="Arial" w:cs="Arial"/>
                <w:bCs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bCs/>
                <w:color w:val="323232"/>
                <w:sz w:val="21"/>
                <w:szCs w:val="21"/>
                <w:lang w:eastAsia="ru-RU"/>
              </w:rPr>
              <w:t>ветеринариялық-санитариялық</w:t>
            </w:r>
            <w:proofErr w:type="spellEnd"/>
            <w:r w:rsidRPr="00283134">
              <w:rPr>
                <w:rFonts w:ascii="Arial" w:eastAsia="Times New Roman" w:hAnsi="Arial" w:cs="Arial"/>
                <w:bCs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bCs/>
                <w:color w:val="323232"/>
                <w:sz w:val="21"/>
                <w:szCs w:val="21"/>
                <w:lang w:eastAsia="ru-RU"/>
              </w:rPr>
              <w:t>инспекторлар</w:t>
            </w:r>
            <w:proofErr w:type="spellEnd"/>
            <w:r w:rsidRPr="00283134">
              <w:rPr>
                <w:rFonts w:ascii="Arial" w:eastAsia="Times New Roman" w:hAnsi="Arial" w:cs="Arial"/>
                <w:bCs/>
                <w:color w:val="323232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283134">
              <w:rPr>
                <w:rFonts w:ascii="Arial" w:eastAsia="Times New Roman" w:hAnsi="Arial" w:cs="Arial"/>
                <w:bCs/>
                <w:color w:val="323232"/>
                <w:sz w:val="21"/>
                <w:szCs w:val="21"/>
                <w:lang w:eastAsia="ru-RU"/>
              </w:rPr>
              <w:t>бұдан</w:t>
            </w:r>
            <w:proofErr w:type="spellEnd"/>
            <w:r w:rsidRPr="00283134">
              <w:rPr>
                <w:rFonts w:ascii="Arial" w:eastAsia="Times New Roman" w:hAnsi="Arial" w:cs="Arial"/>
                <w:bCs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bCs/>
                <w:color w:val="323232"/>
                <w:sz w:val="21"/>
                <w:szCs w:val="21"/>
                <w:lang w:eastAsia="ru-RU"/>
              </w:rPr>
              <w:t>әрі</w:t>
            </w:r>
            <w:proofErr w:type="spellEnd"/>
            <w:r w:rsidRPr="00283134">
              <w:rPr>
                <w:rFonts w:ascii="Arial" w:eastAsia="Times New Roman" w:hAnsi="Arial" w:cs="Arial"/>
                <w:bCs/>
                <w:color w:val="323232"/>
                <w:sz w:val="21"/>
                <w:szCs w:val="21"/>
                <w:lang w:eastAsia="ru-RU"/>
              </w:rPr>
              <w:t xml:space="preserve"> – </w:t>
            </w:r>
            <w:proofErr w:type="spellStart"/>
            <w:r w:rsidRPr="00283134">
              <w:rPr>
                <w:rFonts w:ascii="Arial" w:eastAsia="Times New Roman" w:hAnsi="Arial" w:cs="Arial"/>
                <w:bCs/>
                <w:color w:val="323232"/>
                <w:sz w:val="21"/>
                <w:szCs w:val="21"/>
                <w:lang w:eastAsia="ru-RU"/>
              </w:rPr>
              <w:t>мемлекеттік</w:t>
            </w:r>
            <w:proofErr w:type="spellEnd"/>
            <w:r w:rsidRPr="00283134">
              <w:rPr>
                <w:rFonts w:ascii="Arial" w:eastAsia="Times New Roman" w:hAnsi="Arial" w:cs="Arial"/>
                <w:bCs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283134">
              <w:rPr>
                <w:rFonts w:ascii="Arial" w:eastAsia="Times New Roman" w:hAnsi="Arial" w:cs="Arial"/>
                <w:bCs/>
                <w:color w:val="323232"/>
                <w:sz w:val="21"/>
                <w:szCs w:val="21"/>
                <w:lang w:eastAsia="ru-RU"/>
              </w:rPr>
              <w:t>к</w:t>
            </w:r>
            <w:proofErr w:type="gramEnd"/>
            <w:r w:rsidRPr="00283134">
              <w:rPr>
                <w:rFonts w:ascii="Arial" w:eastAsia="Times New Roman" w:hAnsi="Arial" w:cs="Arial"/>
                <w:bCs/>
                <w:color w:val="323232"/>
                <w:sz w:val="21"/>
                <w:szCs w:val="21"/>
                <w:lang w:eastAsia="ru-RU"/>
              </w:rPr>
              <w:t>өрсетілетін</w:t>
            </w:r>
            <w:proofErr w:type="spellEnd"/>
            <w:r w:rsidRPr="00283134">
              <w:rPr>
                <w:rFonts w:ascii="Arial" w:eastAsia="Times New Roman" w:hAnsi="Arial" w:cs="Arial"/>
                <w:bCs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bCs/>
                <w:color w:val="323232"/>
                <w:sz w:val="21"/>
                <w:szCs w:val="21"/>
                <w:lang w:eastAsia="ru-RU"/>
              </w:rPr>
              <w:t>қызметті</w:t>
            </w:r>
            <w:proofErr w:type="spellEnd"/>
            <w:r w:rsidRPr="00283134">
              <w:rPr>
                <w:rFonts w:ascii="Arial" w:eastAsia="Times New Roman" w:hAnsi="Arial" w:cs="Arial"/>
                <w:bCs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bCs/>
                <w:color w:val="323232"/>
                <w:sz w:val="21"/>
                <w:szCs w:val="21"/>
                <w:lang w:eastAsia="ru-RU"/>
              </w:rPr>
              <w:t>беруші</w:t>
            </w:r>
            <w:proofErr w:type="spellEnd"/>
            <w:r w:rsidRPr="00283134">
              <w:rPr>
                <w:rFonts w:ascii="Arial" w:eastAsia="Times New Roman" w:hAnsi="Arial" w:cs="Arial"/>
                <w:bCs/>
                <w:color w:val="323232"/>
                <w:sz w:val="21"/>
                <w:szCs w:val="21"/>
                <w:lang w:eastAsia="ru-RU"/>
              </w:rPr>
              <w:t>).</w:t>
            </w:r>
          </w:p>
        </w:tc>
      </w:tr>
      <w:tr w:rsidR="00283134" w:rsidRPr="00283134" w:rsidTr="0028313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283134" w:rsidRPr="00283134" w:rsidRDefault="00283134" w:rsidP="00283134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</w:pPr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283134" w:rsidRPr="00283134" w:rsidRDefault="00283134" w:rsidP="00283134">
            <w:pPr>
              <w:spacing w:before="120" w:after="120" w:line="240" w:lineRule="auto"/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</w:pP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Мемлекеттік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қызметті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ұсыну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тәсілдері</w:t>
            </w:r>
            <w:proofErr w:type="spellEnd"/>
          </w:p>
        </w:tc>
        <w:tc>
          <w:tcPr>
            <w:tcW w:w="61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283134" w:rsidRPr="00283134" w:rsidRDefault="00283134" w:rsidP="00283134">
            <w:pPr>
              <w:spacing w:before="120" w:after="120" w:line="240" w:lineRule="auto"/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</w:pPr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1)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Қазақстан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Республикасы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Ауыл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шаруашылығы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министрлігі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Ветеринариялық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бақылау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және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қадағалау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комитетінің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Астана, Алматы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және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Шымкент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қалаларының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аудандар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мен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облыстық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маңызы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бар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қалалардың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аумақтық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инспекцияларының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кеңселері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;</w:t>
            </w:r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br/>
              <w:t>2) "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электрондық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үкіметтің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"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www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egov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kz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веб-порталы (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бұдан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ә</w:t>
            </w:r>
            <w:proofErr w:type="gram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р</w:t>
            </w:r>
            <w:proofErr w:type="gram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і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– портал).</w:t>
            </w:r>
          </w:p>
        </w:tc>
      </w:tr>
      <w:tr w:rsidR="00283134" w:rsidRPr="00283134" w:rsidTr="0028313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283134" w:rsidRPr="00283134" w:rsidRDefault="00283134" w:rsidP="00283134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</w:pPr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283134" w:rsidRPr="00283134" w:rsidRDefault="00283134" w:rsidP="00283134">
            <w:pPr>
              <w:spacing w:before="120" w:after="120" w:line="240" w:lineRule="auto"/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</w:pP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Мемлекеттік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қызмет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көрсету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мерзі</w:t>
            </w:r>
            <w:proofErr w:type="gram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м</w:t>
            </w:r>
            <w:proofErr w:type="gram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і</w:t>
            </w:r>
            <w:proofErr w:type="spellEnd"/>
          </w:p>
        </w:tc>
        <w:tc>
          <w:tcPr>
            <w:tcW w:w="61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283134" w:rsidRPr="00283134" w:rsidRDefault="00283134" w:rsidP="00283134">
            <w:pPr>
              <w:spacing w:before="120" w:after="120" w:line="240" w:lineRule="auto"/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</w:pPr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2 (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екі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жұмыс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күні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ішінде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.</w:t>
            </w:r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br/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Дайын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сүт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, май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және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балық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өнімдеріне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ветеринариялық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сертификат беру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кезінде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-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ж</w:t>
            </w:r>
            <w:proofErr w:type="gram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үгінген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күні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.</w:t>
            </w:r>
          </w:p>
        </w:tc>
      </w:tr>
      <w:tr w:rsidR="00283134" w:rsidRPr="00283134" w:rsidTr="0028313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283134" w:rsidRPr="00283134" w:rsidRDefault="00283134" w:rsidP="00283134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</w:pPr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283134" w:rsidRPr="00283134" w:rsidRDefault="00283134" w:rsidP="00283134">
            <w:pPr>
              <w:spacing w:before="120" w:after="120" w:line="240" w:lineRule="auto"/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</w:pP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Мемлекеттік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қызметті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көрсету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нысаны</w:t>
            </w:r>
            <w:proofErr w:type="spellEnd"/>
          </w:p>
        </w:tc>
        <w:tc>
          <w:tcPr>
            <w:tcW w:w="61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283134" w:rsidRPr="00283134" w:rsidRDefault="00283134" w:rsidP="00283134">
            <w:pPr>
              <w:spacing w:before="120" w:after="120" w:line="240" w:lineRule="auto"/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</w:pP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Электрондық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ішінара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автоматтандырылған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)/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қағаз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тү</w:t>
            </w:r>
            <w:proofErr w:type="gram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р</w:t>
            </w:r>
            <w:proofErr w:type="gram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інде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.</w:t>
            </w:r>
          </w:p>
        </w:tc>
      </w:tr>
      <w:tr w:rsidR="00283134" w:rsidRPr="00283134" w:rsidTr="0028313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283134" w:rsidRPr="00283134" w:rsidRDefault="00283134" w:rsidP="00283134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</w:pPr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283134" w:rsidRPr="00283134" w:rsidRDefault="00283134" w:rsidP="00283134">
            <w:pPr>
              <w:spacing w:before="120" w:after="120" w:line="240" w:lineRule="auto"/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</w:pP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Мемлекеттік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қызметті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көрсету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нәтижесі</w:t>
            </w:r>
            <w:proofErr w:type="spellEnd"/>
          </w:p>
        </w:tc>
        <w:tc>
          <w:tcPr>
            <w:tcW w:w="61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283134" w:rsidRPr="00283134" w:rsidRDefault="00283134" w:rsidP="00283134">
            <w:pPr>
              <w:spacing w:before="120" w:after="120" w:line="240" w:lineRule="auto"/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</w:pP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Ветеринариялық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сертификат не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мемлекеттік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қызмет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көрсетуден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уәжді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бас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тарту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.</w:t>
            </w:r>
          </w:p>
        </w:tc>
      </w:tr>
      <w:tr w:rsidR="00283134" w:rsidRPr="00283134" w:rsidTr="0028313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283134" w:rsidRPr="00283134" w:rsidRDefault="00283134" w:rsidP="00283134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</w:pPr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283134" w:rsidRPr="00283134" w:rsidRDefault="00283134" w:rsidP="00283134">
            <w:pPr>
              <w:spacing w:before="120" w:after="120" w:line="240" w:lineRule="auto"/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</w:pP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Мемлекеттік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қызмет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көрсету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кезінде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көрсетілетін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қызметті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алушыдан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алынатын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тө</w:t>
            </w:r>
            <w:proofErr w:type="gram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лем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м</w:t>
            </w:r>
            <w:proofErr w:type="gram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өлшері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және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Қазақстан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Республикасының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заңнамасында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көзделген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жағдайларда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оны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алу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тәсілдері</w:t>
            </w:r>
            <w:proofErr w:type="spellEnd"/>
          </w:p>
        </w:tc>
        <w:tc>
          <w:tcPr>
            <w:tcW w:w="61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283134" w:rsidRPr="00283134" w:rsidRDefault="00283134" w:rsidP="00283134">
            <w:pPr>
              <w:spacing w:before="120" w:after="120" w:line="240" w:lineRule="auto"/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</w:pPr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"Ветеринария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туралы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"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Қазақстан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Республикасы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Заңының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35-бабы 2-тармағының 6)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тармақшасына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 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сәйкес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жеке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және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заңды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тұлғаларға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бұдан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ә</w:t>
            </w:r>
            <w:proofErr w:type="gram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р</w:t>
            </w:r>
            <w:proofErr w:type="gram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і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-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көрсетілетін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қызметті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алушылар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ақылы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ветеринариялық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сертификат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бланкісі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үшін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).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Көрсетілетін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қызметті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алушы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екінші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деңгейдегі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банктер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немесе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банк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операцияларының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жекелеген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түрлерін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жүзеге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асыратын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ұйымдар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сондай-ақ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"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электрондық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үкіметтің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"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төлем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шлюзі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бұдан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ә</w:t>
            </w:r>
            <w:proofErr w:type="gram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р</w:t>
            </w:r>
            <w:proofErr w:type="gram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і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– ЭҮТШ)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арқылы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қолма-қол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ақшасыз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нысан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түрінде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Қазақстан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Республикасы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Ауыл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шаруашылығы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министрлігінің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www.gov.kz интернет-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ресурсында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орналастырылған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бланкінің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құнын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төлейді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.</w:t>
            </w:r>
          </w:p>
        </w:tc>
      </w:tr>
      <w:tr w:rsidR="00283134" w:rsidRPr="00283134" w:rsidTr="0028313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283134" w:rsidRPr="00283134" w:rsidRDefault="00283134" w:rsidP="00283134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</w:pPr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283134" w:rsidRPr="00283134" w:rsidRDefault="00283134" w:rsidP="00283134">
            <w:pPr>
              <w:spacing w:before="120" w:after="120" w:line="240" w:lineRule="auto"/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</w:pP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Көрсетілетін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қызметті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берушінің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жә</w:t>
            </w:r>
            <w:proofErr w:type="gram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не</w:t>
            </w:r>
            <w:proofErr w:type="spellEnd"/>
            <w:proofErr w:type="gram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ақпарат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объектілерінің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жұмыс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кестесі</w:t>
            </w:r>
            <w:proofErr w:type="spellEnd"/>
          </w:p>
        </w:tc>
        <w:tc>
          <w:tcPr>
            <w:tcW w:w="61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283134" w:rsidRPr="00283134" w:rsidRDefault="00283134" w:rsidP="00283134">
            <w:pPr>
              <w:spacing w:before="120" w:after="120" w:line="240" w:lineRule="auto"/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</w:pPr>
            <w:proofErr w:type="gram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1)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көрсетілетін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қызметті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беруші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–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Қазақстан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Республикасының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Еңбек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заңнамасына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сәйкес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демалыс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және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мереке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күндерін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қоспағанда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дүйсенбіден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бастап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жұманы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қоса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алғанда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сағат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13.00-ден 14.30-ға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дейінгі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түскі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үзіліспен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сағат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9.00-ден 18.30-ға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дейін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;</w:t>
            </w:r>
            <w:proofErr w:type="gram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br/>
              <w:t xml:space="preserve">2) портал –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жөндеу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жұмыстарын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жүргізуге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байланысты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техникалық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үзілістерді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қоспағанда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тә</w:t>
            </w:r>
            <w:proofErr w:type="gram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ул</w:t>
            </w:r>
            <w:proofErr w:type="gram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ік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бойы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.</w:t>
            </w:r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br/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Көрсетілетін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қызметті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алушы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жұмыс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уақыты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аяқталғаннан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кейін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Қазақстан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Республикасы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заңнамасына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сәйкес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демалыс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және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мереке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күндері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жүгінген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кезде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өтіні</w:t>
            </w:r>
            <w:proofErr w:type="gram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шт</w:t>
            </w:r>
            <w:proofErr w:type="gram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і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қабылдау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және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мемлекеттік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қызметті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көрсету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нәтижесін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беру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келесі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жұмыс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күні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жүзеге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асырылады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.</w:t>
            </w:r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br/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Жұмыс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уақытының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белгіленген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ұзақтығынан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тыс</w:t>
            </w:r>
            <w:proofErr w:type="spellEnd"/>
            <w:proofErr w:type="gram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өтінішті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lastRenderedPageBreak/>
              <w:t>қабылдау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және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мемлекеттік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қызметті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көрсету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нәтижесін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беруді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көрсетілетін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қызметті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беруші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жұмыс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уақытының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графигіне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сәйкес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жүзеге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асырады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.</w:t>
            </w:r>
          </w:p>
        </w:tc>
      </w:tr>
      <w:tr w:rsidR="00283134" w:rsidRPr="00283134" w:rsidTr="00283134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283134" w:rsidRPr="00283134" w:rsidRDefault="00283134" w:rsidP="00283134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</w:pPr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283134" w:rsidRPr="00283134" w:rsidRDefault="00283134" w:rsidP="00283134">
            <w:pPr>
              <w:spacing w:before="120" w:after="120" w:line="240" w:lineRule="auto"/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</w:pP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Мемлекеттік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қызмет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көрсету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үшін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көрсетілетін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қызметті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алушыдан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талап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етілетін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құжаттар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мен </w:t>
            </w:r>
            <w:proofErr w:type="spellStart"/>
            <w:proofErr w:type="gram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м</w:t>
            </w:r>
            <w:proofErr w:type="gram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әліметтер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тізбесі</w:t>
            </w:r>
            <w:proofErr w:type="spellEnd"/>
          </w:p>
        </w:tc>
        <w:tc>
          <w:tcPr>
            <w:tcW w:w="61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283134" w:rsidRPr="00283134" w:rsidRDefault="00283134" w:rsidP="00283134">
            <w:pPr>
              <w:spacing w:before="120" w:after="120" w:line="240" w:lineRule="auto"/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көрсетілетін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қызметті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берушіге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:</w:t>
            </w:r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br/>
              <w:t xml:space="preserve">1)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экспортау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кезінде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орны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ауыстырылатын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тасымалданатын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объектілерге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ветеринариялық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сертификат беру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Қазақстан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Республикасы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Ауыл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шаруашылығы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министрінің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2015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жылғы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21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мамырдағы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№ 7-1/453 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fldChar w:fldCharType="begin"/>
            </w:r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instrText xml:space="preserve"> HYPERLINK "https://adilet.zan.kz/kaz/docs/V1500011898" \l "z1" \t "_blank" </w:instrText>
            </w:r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fldChar w:fldCharType="separate"/>
            </w:r>
            <w:r w:rsidRPr="00283134">
              <w:rPr>
                <w:rFonts w:ascii="Arial" w:eastAsia="Times New Roman" w:hAnsi="Arial" w:cs="Arial"/>
                <w:color w:val="337AB7"/>
                <w:sz w:val="21"/>
                <w:szCs w:val="21"/>
                <w:lang w:eastAsia="ru-RU"/>
              </w:rPr>
              <w:t>бұйрығымен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fldChar w:fldCharType="end"/>
            </w:r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 (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Нормативтік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құқықтық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актілерді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мемлекеттік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тіркеу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тізілімінде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№ 11898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болып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тіркелген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бекітілген</w:t>
            </w:r>
            <w:proofErr w:type="spellEnd"/>
            <w:proofErr w:type="gram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Ветеринариялық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құжаттарды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беру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қағидалары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және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олардың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бланкілеріне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қойылатын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талаптарға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бұдан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ә</w:t>
            </w:r>
            <w:proofErr w:type="gram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р</w:t>
            </w:r>
            <w:proofErr w:type="gram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і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–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Қағидалар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) 2-қосымшаға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сәйкес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нысан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бойынша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өтініш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;</w:t>
            </w:r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br/>
            </w:r>
            <w:proofErr w:type="gram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2)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көрсетілетін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қызметті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алушының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жеке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басын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куәландыратын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құжат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не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цифрлық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құжаттар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сервисінен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электрондық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құжат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және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көрсетілетін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қызметті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алушы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өкілінің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өкілеттігін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растайтын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құжат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құжаттарды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көрсетілетін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қызметті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алушының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өкілі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тапсырған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кезде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) (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сәйкестендіру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үшін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);</w:t>
            </w:r>
            <w:proofErr w:type="gram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br/>
              <w:t xml:space="preserve">3)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жануарлардан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алынатын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өнімдерді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шикізатты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азықтарды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("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Кеден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одағында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ветеринариялы</w:t>
            </w:r>
            <w:proofErr w:type="gram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қ-</w:t>
            </w:r>
            <w:proofErr w:type="gram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санитариялық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шараларды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қолдану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туралы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"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Еуразиялық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экономикалық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одақ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комиссиясының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2010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жылғы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18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маусымдағы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№ 317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шешімімен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бекітілген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Ветеринариялық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бақылауға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қадағалауға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жататын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тауарлардың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бірыңғай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тізбесінде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"*"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символымен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белгіленген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өнімдерді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қоспағанда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тасымалдау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кезінде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–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сараптама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актісінің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сынақ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хаттамасының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көшірмесі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;</w:t>
            </w:r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br/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Сараптама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актісін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сынақ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хаттамасын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) оны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берген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сәттен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бастап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1 (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бір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) ай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ішінде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жануарларды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өсіруді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жануарларды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жануарлардан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алынатын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өнімдер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мен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шикізатты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дайындауды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союды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),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сақтауды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өңдеуді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және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өткізуді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жүзеге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асыратын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өнді</w:t>
            </w:r>
            <w:proofErr w:type="gram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р</w:t>
            </w:r>
            <w:proofErr w:type="gram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іс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объектісінен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салқындатылған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етті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салқындатылған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тағамдық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балық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өнімдерін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тағамдық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жұмыртқаны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әкету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экспорттау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үшін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пайдалануға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мынадай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жағдайларда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жол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беріледі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:</w:t>
            </w:r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br/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өнді</w:t>
            </w:r>
            <w:proofErr w:type="gram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р</w:t>
            </w:r>
            <w:proofErr w:type="gram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іс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объектісі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бекіткен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және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тиісті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әкімшілік-аумақтық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бірліктің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ветеринария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саласындағы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уәкілетті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органы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ведомствосының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аумақтық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бөлімшесімен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келісілген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Өнімді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мониторингтік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зерттеу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жоспарының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бұдан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әрі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– Мониторинг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жоспары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болуы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;</w:t>
            </w:r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br/>
              <w:t xml:space="preserve">Мониторинг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жоспары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шеңберінде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зерттелетін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ө</w:t>
            </w:r>
            <w:proofErr w:type="gram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н</w:t>
            </w:r>
            <w:proofErr w:type="gram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імнің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сараптама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актісі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сынақ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хаттамасы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берілген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сәттен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бастап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1 (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бір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) ай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ішінде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оны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пайдалану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кезеңінде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зерттелетін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қауіпсіздік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көрсеткіштері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бойынша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сәйкестігі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;</w:t>
            </w:r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br/>
              <w:t xml:space="preserve">4)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иттер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мен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мысықтардың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орнын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ауыстыру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тасымалдау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кезінде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–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ветеринариялық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паспорт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көшірмесі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;</w:t>
            </w:r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br/>
              <w:t xml:space="preserve">5)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Еуразиялық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экономикалық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одаққа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мүше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мемлекеттерге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немесе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үшінші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елдерге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Еуразиялық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экономикалық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одақ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мүшелері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болып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табылмайтын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мемлекеттер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әкету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мақсатында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республиканың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бі</w:t>
            </w:r>
            <w:proofErr w:type="gram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әкімшілік-аумақтық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бірлігінен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республиканың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басқа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әкімшілік-аумақтық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бірлігіне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орны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ауыстырылған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тасымалданған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объектілердің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орнын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ауыстырған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тасымалдаған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кезде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және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/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немесе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республиканың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бі</w:t>
            </w:r>
            <w:proofErr w:type="gram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әкімшілік-аумақтық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бірлігі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шегінде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орны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ауыстырылатын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тасымалданатын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объектінің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иесі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ауысқанда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–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ветеринариялық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анықтама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көшірмесі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агроөнеркәсіптік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кешен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салаларын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басқарудың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бірыңғай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автоматтандырылған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"e-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Agrіculture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"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ақпараттық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lastRenderedPageBreak/>
              <w:t>жүйесінде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бұдан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әрі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– ББАЖ АЖ)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болмаған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жағдайда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);</w:t>
            </w:r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br/>
              <w:t xml:space="preserve">6)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ветеринариялық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сертификат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бланкісі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үшін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ақы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төленгенін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растайтын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құжаттың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көшірмесі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;</w:t>
            </w:r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br/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порталға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:</w:t>
            </w:r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br/>
              <w:t xml:space="preserve">1)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экспортау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кезінде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орны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ауыстырылатын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тасымалданатын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объектілерге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ветеринариялық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сертификат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беруге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осы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Қағидаларға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 2-қосымшаға 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көрсетілетін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қызметті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алушының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электрондық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цифрлық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қолтаңбасымен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бұдан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ә</w:t>
            </w:r>
            <w:proofErr w:type="gram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р</w:t>
            </w:r>
            <w:proofErr w:type="gram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і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– ЭЦҚ)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куәландырылған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электрондық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құжат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нысанындағы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өтініш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;</w:t>
            </w:r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br/>
              <w:t xml:space="preserve">2)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жануарлардан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алынатын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өні</w:t>
            </w:r>
            <w:proofErr w:type="gram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м</w:t>
            </w:r>
            <w:proofErr w:type="spellEnd"/>
            <w:proofErr w:type="gram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мен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шикізатты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тасымалдау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кезінде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–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сараптама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актісінің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сынақ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хаттамасының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электрондық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көшірмесі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;</w:t>
            </w:r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br/>
              <w:t xml:space="preserve">3)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иттер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мен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мысықтардың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орнын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ауыстыру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тасымалдау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кезінде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–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ветеринариялық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паспорттың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электрондық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көшірмесі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;</w:t>
            </w:r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br/>
              <w:t xml:space="preserve">4)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Еуразиялық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экономикалық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одаққа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мүше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мемлекеттерге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немесе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үшінші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елдерге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Еуразиялық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экономикалық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одақ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мүшелері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болып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табылмайтын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мемлекеттер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әкету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мақсатында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республиканың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бі</w:t>
            </w:r>
            <w:proofErr w:type="gram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әкімшілік-аумақтық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бірлігінен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республиканың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басқа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әкімшілік-аумақтық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бірлігіне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орны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ауыстырылған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тасымалданған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объектілердің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орнын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ауыстырған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тасымалдаған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кезде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және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/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немесе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республиканың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бі</w:t>
            </w:r>
            <w:proofErr w:type="gram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әкімшілік-аумақтық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бірлігі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шегінде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орны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ауыстырылатын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тасымалданатын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объектінің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иесі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ауысқанда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–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ветеринариялық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анықтаманың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электрондық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көшірмесі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(ББАЖ АЖ-да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болмаған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жағдайда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);</w:t>
            </w:r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br/>
              <w:t xml:space="preserve">5) ЭҮТШ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арқылы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төленген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жағдайларды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қоспағанда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ветеринариялық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сертификат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бланкісі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үшін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ақы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төленгенін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растайтын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құжаттың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электрондық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көшірмесі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.</w:t>
            </w:r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br/>
              <w:t xml:space="preserve">Жеке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басын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куәландыратын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құжат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, </w:t>
            </w:r>
            <w:proofErr w:type="spellStart"/>
            <w:proofErr w:type="gram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заңды</w:t>
            </w:r>
            <w:proofErr w:type="spellEnd"/>
            <w:proofErr w:type="gram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тұлғаны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тіркеу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қайта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тіркеу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туралы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, дара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кәсіпкерді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тіркеу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туралы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хабарлама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не дара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кәсіпкер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ретінде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қызметінің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басталғаны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туралы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хабарлама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ауыл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шаруашылығы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жануарының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ветеринариялық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паспорты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туралы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асыл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тұқымдық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куәлік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немесе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оған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балама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құжат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туралы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балықтың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қайдан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ауланғаны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туралы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орны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ауыстырылатын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тасымалданатын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объектілерді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тиі</w:t>
            </w:r>
            <w:proofErr w:type="gram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ст</w:t>
            </w:r>
            <w:proofErr w:type="gram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і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аумақтағы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эпизоотиялық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жағдайды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ескере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отырып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экспортауға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рұқсат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беру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туралы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ветеринариялық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анықтама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туралы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мәліметтерді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көрсетілетін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қызметті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беруші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"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электрондық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үкіметтің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"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шлюзі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арқылы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мемлекетті</w:t>
            </w:r>
            <w:proofErr w:type="gram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к</w:t>
            </w:r>
            <w:proofErr w:type="spellEnd"/>
            <w:proofErr w:type="gram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ақпараттық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жүйелерден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не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цифрлық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құжаттар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сервисінен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электрондық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құжат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алады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.</w:t>
            </w:r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br/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Көрсетілетін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қызметті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алушылардан</w:t>
            </w:r>
            <w:proofErr w:type="spellEnd"/>
            <w:proofErr w:type="gram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ақпараттық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жүйелерден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алуға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болатын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құжаттарды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талап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етуге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жол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берілмейді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.</w:t>
            </w:r>
          </w:p>
        </w:tc>
      </w:tr>
      <w:tr w:rsidR="00283134" w:rsidRPr="00283134" w:rsidTr="00283134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vAlign w:val="center"/>
            <w:hideMark/>
          </w:tcPr>
          <w:p w:rsidR="00283134" w:rsidRPr="00283134" w:rsidRDefault="00283134" w:rsidP="00283134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vAlign w:val="center"/>
            <w:hideMark/>
          </w:tcPr>
          <w:p w:rsidR="00283134" w:rsidRPr="00283134" w:rsidRDefault="00283134" w:rsidP="00283134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</w:pPr>
          </w:p>
        </w:tc>
        <w:tc>
          <w:tcPr>
            <w:tcW w:w="61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283134" w:rsidRPr="00283134" w:rsidRDefault="00283134" w:rsidP="00283134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</w:pPr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 </w:t>
            </w:r>
          </w:p>
        </w:tc>
      </w:tr>
      <w:tr w:rsidR="00283134" w:rsidRPr="00283134" w:rsidTr="00283134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283134" w:rsidRPr="00283134" w:rsidRDefault="00283134" w:rsidP="00283134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</w:pPr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283134" w:rsidRPr="00283134" w:rsidRDefault="00283134" w:rsidP="00283134">
            <w:pPr>
              <w:spacing w:before="120" w:after="120" w:line="240" w:lineRule="auto"/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</w:pP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Қазақстан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Республикасының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заңдарында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белгіленген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мемлекеттік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қызмет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көрсетуден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бас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тарту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үшін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негіздер</w:t>
            </w:r>
            <w:proofErr w:type="spellEnd"/>
          </w:p>
        </w:tc>
        <w:tc>
          <w:tcPr>
            <w:tcW w:w="61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283134" w:rsidRPr="00283134" w:rsidRDefault="00283134" w:rsidP="00283134">
            <w:pPr>
              <w:spacing w:before="120" w:after="120" w:line="240" w:lineRule="auto"/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</w:pPr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1)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жануарлардың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аса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қауіпті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және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жұқпалы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аурулары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бойынша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мемлекеттік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ветеринариялы</w:t>
            </w:r>
            <w:proofErr w:type="gram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қ-</w:t>
            </w:r>
            <w:proofErr w:type="gram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санитариялық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бақылау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мен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қадағалау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объектісінің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шығу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(болу),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жүру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бағыты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және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немесе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келу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межелі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пункт)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орнының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эпизоотиялық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ахуалының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нашарлауы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;</w:t>
            </w:r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br/>
              <w:t xml:space="preserve">2)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мемлекеттік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ветеринариялық-санитариялық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бақылау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мен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қадағалау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объектісінің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қауіпсіздігі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мониторингінің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н</w:t>
            </w:r>
            <w:proofErr w:type="gram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әтижелері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бойынша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жануарлар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саулығы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мен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адам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денсаулығының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қауіпсіздігіне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төнетін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қатердің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расталуы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;</w:t>
            </w:r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br/>
              <w:t xml:space="preserve">3)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мемлекеттік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ветеринариялы</w:t>
            </w:r>
            <w:proofErr w:type="gram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қ-</w:t>
            </w:r>
            <w:proofErr w:type="gram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санитариялық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бақылау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мен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қадағалау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нәтижелері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бойынша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жануарлар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саулығы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lastRenderedPageBreak/>
              <w:t xml:space="preserve">мен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адам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денсаулығының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қауіпсіздігіне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қатер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төндіретін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Қазақстан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Республикасының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ветеринария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саласындағы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заңнамасы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талаптарын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бұзушылықтың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анықталуы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;</w:t>
            </w:r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br/>
              <w:t xml:space="preserve">4)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ветеринариялық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сертификатты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алу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үшін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көрсетілетін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қызметті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алушы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ұсынған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құжаттардың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және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немесе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оларда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қамтылған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деректердің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мәліметтердің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дұрыс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еместігінің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анықталуы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;</w:t>
            </w:r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br/>
              <w:t xml:space="preserve">5)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көрсетілетін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қызметті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алушының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және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немесе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ұсынылған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құжаттардың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орны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ауыстырылатын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тасымалданатын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объектілердің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көлік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құралдарының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деректердің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және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мемлекеттік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қызмет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көрсету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үшін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қажетті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мәлі</w:t>
            </w:r>
            <w:proofErr w:type="gram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меттерд</w:t>
            </w:r>
            <w:proofErr w:type="gram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ің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Қағидаларда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белгіленген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талаптарға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сәйкес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келмеуі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;</w:t>
            </w:r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br/>
              <w:t xml:space="preserve">6)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көрсетілетін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қызметті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алушыға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қатысты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ветеринариялық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сертификат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алуға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байланысты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қызметке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немесе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жекелеген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қызмет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түрлеріне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тыйым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салу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туралы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заңды</w:t>
            </w:r>
            <w:proofErr w:type="spellEnd"/>
            <w:proofErr w:type="gram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күшіне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енген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сот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шешімінің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үкімінің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болуы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.</w:t>
            </w:r>
          </w:p>
        </w:tc>
      </w:tr>
      <w:tr w:rsidR="00283134" w:rsidRPr="00283134" w:rsidTr="00283134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vAlign w:val="center"/>
            <w:hideMark/>
          </w:tcPr>
          <w:p w:rsidR="00283134" w:rsidRPr="00283134" w:rsidRDefault="00283134" w:rsidP="00283134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vAlign w:val="center"/>
            <w:hideMark/>
          </w:tcPr>
          <w:p w:rsidR="00283134" w:rsidRPr="00283134" w:rsidRDefault="00283134" w:rsidP="00283134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</w:pPr>
          </w:p>
        </w:tc>
        <w:tc>
          <w:tcPr>
            <w:tcW w:w="61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283134" w:rsidRPr="00283134" w:rsidRDefault="00283134" w:rsidP="00283134">
            <w:pPr>
              <w:tabs>
                <w:tab w:val="left" w:pos="5540"/>
              </w:tabs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</w:pPr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 </w:t>
            </w:r>
          </w:p>
        </w:tc>
      </w:tr>
      <w:tr w:rsidR="00283134" w:rsidRPr="00283134" w:rsidTr="00283134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83134" w:rsidRPr="00283134" w:rsidRDefault="00283134" w:rsidP="00283134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83134" w:rsidRPr="00283134" w:rsidRDefault="00283134" w:rsidP="00283134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</w:pPr>
          </w:p>
        </w:tc>
        <w:tc>
          <w:tcPr>
            <w:tcW w:w="61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283134" w:rsidRPr="00283134" w:rsidRDefault="00283134" w:rsidP="00283134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</w:pPr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 </w:t>
            </w:r>
          </w:p>
        </w:tc>
      </w:tr>
      <w:tr w:rsidR="00283134" w:rsidRPr="00283134" w:rsidTr="00283134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283134" w:rsidRPr="00283134" w:rsidRDefault="00283134" w:rsidP="00283134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</w:pPr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283134" w:rsidRPr="00283134" w:rsidRDefault="00283134" w:rsidP="00283134">
            <w:pPr>
              <w:spacing w:before="120" w:after="120" w:line="240" w:lineRule="auto"/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</w:pP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Мемлекеттік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қызметті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оның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ішінде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электрондық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нысанда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көрсету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ерекшеліктері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ескеріле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отырып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қойылатын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өзге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де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талаптар</w:t>
            </w:r>
            <w:proofErr w:type="spellEnd"/>
          </w:p>
        </w:tc>
        <w:tc>
          <w:tcPr>
            <w:tcW w:w="61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283134" w:rsidRPr="00283134" w:rsidRDefault="00283134" w:rsidP="00283134">
            <w:pPr>
              <w:spacing w:before="120" w:after="120" w:line="240" w:lineRule="auto"/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</w:pP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Көрсетілетін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қызметті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алушының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ЭЦҚ-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сы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болған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жағдайда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мемлекеттік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к</w:t>
            </w:r>
            <w:proofErr w:type="gram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өрсетілетін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қызметті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портал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арқылы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электрондық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нысанда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алу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мүмкіндігі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бар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және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мемлекеттік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қызметті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көрсету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мәртебесі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туралы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ақпаратты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"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жеке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кабинеті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"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арқылы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қашықтықтан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қол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жеткізу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режимінде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алу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мүмкіндігі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бар.</w:t>
            </w:r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br/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Мемлекеттік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қызмет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көрсету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мәселелері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жөніндегі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анықтамалық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қызметтердің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байланыс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телефондары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Қазақстан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Республикасы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Ауыл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шаруашылығы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министрлігінің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www.gov.kz интернет-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ресурсында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орналастырылған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Мемлекеттік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қызметтер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көрсету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мәселелері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жөніндегі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бірыңғ</w:t>
            </w:r>
            <w:proofErr w:type="gram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ай</w:t>
            </w:r>
            <w:proofErr w:type="spellEnd"/>
            <w:proofErr w:type="gram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байланыс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орталығы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: 1414, 8 800 080 7777.</w:t>
            </w:r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br/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Цифрлық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құжаттар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сервисі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мобильді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қосымшада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авторландырылған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пайдаланушылар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үшін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қолжетімді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.</w:t>
            </w:r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br/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Цифрлық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құжатты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пайдалану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үшін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электрондық</w:t>
            </w:r>
            <w:proofErr w:type="spellEnd"/>
          </w:p>
        </w:tc>
      </w:tr>
      <w:tr w:rsidR="00283134" w:rsidRPr="00283134" w:rsidTr="00283134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83134" w:rsidRPr="00283134" w:rsidRDefault="00283134" w:rsidP="00283134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83134" w:rsidRPr="00283134" w:rsidRDefault="00283134" w:rsidP="00283134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</w:pPr>
          </w:p>
        </w:tc>
        <w:tc>
          <w:tcPr>
            <w:tcW w:w="61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283134" w:rsidRPr="00283134" w:rsidRDefault="00283134" w:rsidP="00283134">
            <w:pPr>
              <w:spacing w:before="120" w:after="120" w:line="240" w:lineRule="auto"/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</w:pP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цифрлық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қолтаңбаны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немесе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бі</w:t>
            </w:r>
            <w:proofErr w:type="gram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реттік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құпиясөзді</w:t>
            </w:r>
            <w:proofErr w:type="spellEnd"/>
          </w:p>
        </w:tc>
      </w:tr>
      <w:tr w:rsidR="00283134" w:rsidRPr="00283134" w:rsidTr="00283134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vAlign w:val="center"/>
            <w:hideMark/>
          </w:tcPr>
          <w:p w:rsidR="00283134" w:rsidRPr="00283134" w:rsidRDefault="00283134" w:rsidP="00283134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vAlign w:val="center"/>
            <w:hideMark/>
          </w:tcPr>
          <w:p w:rsidR="00283134" w:rsidRPr="00283134" w:rsidRDefault="00283134" w:rsidP="00283134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</w:pPr>
          </w:p>
        </w:tc>
        <w:tc>
          <w:tcPr>
            <w:tcW w:w="61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283134" w:rsidRPr="00283134" w:rsidRDefault="00283134" w:rsidP="00283134">
            <w:pPr>
              <w:spacing w:before="120" w:after="120" w:line="240" w:lineRule="auto"/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</w:pP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пайдалана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отырып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мобильді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қосымшада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авторландырудан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өту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одан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ә</w:t>
            </w:r>
            <w:proofErr w:type="gram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р</w:t>
            </w:r>
            <w:proofErr w:type="gram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і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"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Цифрлық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құжаттар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"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бөліміне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өтіп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қажетті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құжатты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таңдау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қажет</w:t>
            </w:r>
            <w:proofErr w:type="spellEnd"/>
            <w:r w:rsidRPr="00283134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.</w:t>
            </w:r>
          </w:p>
        </w:tc>
      </w:tr>
    </w:tbl>
    <w:p w:rsidR="00B03476" w:rsidRDefault="00B03476"/>
    <w:sectPr w:rsidR="00B03476" w:rsidSect="00283134">
      <w:pgSz w:w="11906" w:h="16838"/>
      <w:pgMar w:top="28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134"/>
    <w:rsid w:val="00283134"/>
    <w:rsid w:val="00B03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3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3134"/>
    <w:rPr>
      <w:b/>
      <w:bCs/>
    </w:rPr>
  </w:style>
  <w:style w:type="character" w:styleId="a5">
    <w:name w:val="Hyperlink"/>
    <w:basedOn w:val="a0"/>
    <w:uiPriority w:val="99"/>
    <w:semiHidden/>
    <w:unhideWhenUsed/>
    <w:rsid w:val="0028313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3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3134"/>
    <w:rPr>
      <w:b/>
      <w:bCs/>
    </w:rPr>
  </w:style>
  <w:style w:type="character" w:styleId="a5">
    <w:name w:val="Hyperlink"/>
    <w:basedOn w:val="a0"/>
    <w:uiPriority w:val="99"/>
    <w:semiHidden/>
    <w:unhideWhenUsed/>
    <w:rsid w:val="002831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6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1558</Words>
  <Characters>8881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2023-05-23T10:38:00Z</dcterms:created>
  <dcterms:modified xsi:type="dcterms:W3CDTF">2023-05-23T10:41:00Z</dcterms:modified>
</cp:coreProperties>
</file>